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355" w:rsidRPr="00995355" w:rsidRDefault="00995355" w:rsidP="00995355">
      <w:pPr>
        <w:spacing w:after="0" w:line="240" w:lineRule="auto"/>
        <w:jc w:val="right"/>
        <w:rPr>
          <w:rFonts w:ascii="Arial" w:eastAsia="Times New Roman" w:hAnsi="Arial" w:cs="Arial"/>
          <w:sz w:val="27"/>
          <w:szCs w:val="27"/>
          <w:lang w:eastAsia="fr-FR"/>
        </w:rPr>
      </w:pPr>
      <w:r w:rsidRPr="00995355">
        <w:rPr>
          <w:rFonts w:ascii="Arial" w:eastAsia="Times New Roman" w:hAnsi="Arial" w:cs="Arial"/>
          <w:color w:val="808000"/>
          <w:sz w:val="36"/>
          <w:szCs w:val="36"/>
          <w:rtl/>
          <w:lang w:eastAsia="fr-FR"/>
        </w:rPr>
        <w:t>فن القصة</w:t>
      </w:r>
    </w:p>
    <w:p w:rsidR="00995355" w:rsidRPr="00995355" w:rsidRDefault="00995355" w:rsidP="00995355">
      <w:pPr>
        <w:spacing w:after="0" w:line="240" w:lineRule="auto"/>
        <w:jc w:val="right"/>
        <w:rPr>
          <w:rFonts w:ascii="Arial" w:eastAsia="Times New Roman" w:hAnsi="Arial" w:cs="Arial"/>
          <w:color w:val="9932CC"/>
          <w:sz w:val="36"/>
          <w:szCs w:val="36"/>
          <w:lang w:eastAsia="fr-FR"/>
        </w:rPr>
      </w:pPr>
      <w:r w:rsidRPr="00995355">
        <w:rPr>
          <w:rFonts w:ascii="Arial" w:eastAsia="Times New Roman" w:hAnsi="Arial" w:cs="Arial"/>
          <w:color w:val="9932CC"/>
          <w:sz w:val="36"/>
          <w:szCs w:val="36"/>
          <w:rtl/>
          <w:lang w:eastAsia="fr-FR"/>
        </w:rPr>
        <w:t xml:space="preserve">عمل أدبي يصور حادثة من حوادث الحياة أو عدة حوادث مترابطة </w:t>
      </w:r>
      <w:r w:rsidRPr="00995355">
        <w:rPr>
          <w:rFonts w:ascii="Arial" w:eastAsia="Times New Roman" w:hAnsi="Arial" w:cs="Arial"/>
          <w:color w:val="9932CC"/>
          <w:sz w:val="36"/>
          <w:szCs w:val="36"/>
          <w:lang w:eastAsia="fr-FR"/>
        </w:rPr>
        <w:br/>
      </w:r>
      <w:r w:rsidRPr="00995355">
        <w:rPr>
          <w:rFonts w:ascii="Arial" w:eastAsia="Times New Roman" w:hAnsi="Arial" w:cs="Arial"/>
          <w:color w:val="9932CC"/>
          <w:sz w:val="36"/>
          <w:szCs w:val="36"/>
          <w:rtl/>
          <w:lang w:eastAsia="fr-FR"/>
        </w:rPr>
        <w:t>يتعمق القاص في تقصيها والنظر إليها من جوانب متعددة ليكسبها</w:t>
      </w:r>
      <w:r w:rsidRPr="00995355">
        <w:rPr>
          <w:rFonts w:ascii="Arial" w:eastAsia="Times New Roman" w:hAnsi="Arial" w:cs="Arial"/>
          <w:color w:val="9932CC"/>
          <w:sz w:val="36"/>
          <w:szCs w:val="36"/>
          <w:lang w:eastAsia="fr-FR"/>
        </w:rPr>
        <w:br/>
      </w:r>
      <w:r w:rsidRPr="00995355">
        <w:rPr>
          <w:rFonts w:ascii="Arial" w:eastAsia="Times New Roman" w:hAnsi="Arial" w:cs="Arial"/>
          <w:color w:val="9932CC"/>
          <w:sz w:val="36"/>
          <w:szCs w:val="36"/>
          <w:rtl/>
          <w:lang w:eastAsia="fr-FR"/>
        </w:rPr>
        <w:t xml:space="preserve">قيمة إنسانية خاصة مع الارتباط بزمانها ومكانها وتسلسل الفكرة فيها </w:t>
      </w:r>
      <w:r w:rsidRPr="00995355">
        <w:rPr>
          <w:rFonts w:ascii="Arial" w:eastAsia="Times New Roman" w:hAnsi="Arial" w:cs="Arial"/>
          <w:color w:val="9932CC"/>
          <w:sz w:val="36"/>
          <w:szCs w:val="36"/>
          <w:lang w:eastAsia="fr-FR"/>
        </w:rPr>
        <w:br/>
      </w:r>
      <w:r w:rsidRPr="00995355">
        <w:rPr>
          <w:rFonts w:ascii="Arial" w:eastAsia="Times New Roman" w:hAnsi="Arial" w:cs="Arial"/>
          <w:color w:val="9932CC"/>
          <w:sz w:val="36"/>
          <w:szCs w:val="36"/>
          <w:rtl/>
          <w:lang w:eastAsia="fr-FR"/>
        </w:rPr>
        <w:t>وعرض ما يتخللها من صراع مادي أو نفسي وما يكتنفها من مصاعب</w:t>
      </w:r>
      <w:r w:rsidRPr="00995355">
        <w:rPr>
          <w:rFonts w:ascii="Arial" w:eastAsia="Times New Roman" w:hAnsi="Arial" w:cs="Arial"/>
          <w:color w:val="9932CC"/>
          <w:sz w:val="36"/>
          <w:szCs w:val="36"/>
          <w:lang w:eastAsia="fr-FR"/>
        </w:rPr>
        <w:br/>
      </w:r>
      <w:r w:rsidRPr="00995355">
        <w:rPr>
          <w:rFonts w:ascii="Arial" w:eastAsia="Times New Roman" w:hAnsi="Arial" w:cs="Arial"/>
          <w:color w:val="9932CC"/>
          <w:sz w:val="36"/>
          <w:szCs w:val="36"/>
          <w:rtl/>
          <w:lang w:eastAsia="fr-FR"/>
        </w:rPr>
        <w:t>وعقبات على أن يكون ذلك بطريقة مشوقة تنتهي إلى غاية معينة</w:t>
      </w:r>
      <w:r>
        <w:rPr>
          <w:rFonts w:ascii="Arial" w:eastAsia="Times New Roman" w:hAnsi="Arial" w:cs="Arial"/>
          <w:color w:val="9932CC"/>
          <w:sz w:val="36"/>
          <w:szCs w:val="36"/>
          <w:lang w:eastAsia="fr-FR"/>
        </w:rPr>
        <w:br/>
      </w:r>
      <w:r>
        <w:rPr>
          <w:rFonts w:ascii="Arial" w:hAnsi="Arial" w:cs="Arial"/>
          <w:color w:val="4169E1"/>
          <w:sz w:val="36"/>
          <w:szCs w:val="36"/>
          <w:u w:val="single"/>
          <w:rtl/>
        </w:rPr>
        <w:t>يعرفها بعض النقاد بأنها</w:t>
      </w:r>
      <w:r>
        <w:rPr>
          <w:rFonts w:ascii="Arial" w:hAnsi="Arial" w:cs="Arial"/>
          <w:color w:val="4169E1"/>
          <w:sz w:val="36"/>
          <w:szCs w:val="36"/>
          <w:rtl/>
        </w:rPr>
        <w:t xml:space="preserve"> </w:t>
      </w:r>
      <w:r>
        <w:rPr>
          <w:rFonts w:ascii="Arial" w:hAnsi="Arial" w:cs="Arial"/>
          <w:color w:val="4169E1"/>
          <w:sz w:val="36"/>
          <w:szCs w:val="36"/>
        </w:rPr>
        <w:t>: -</w:t>
      </w:r>
      <w:r>
        <w:rPr>
          <w:rFonts w:ascii="Arial" w:hAnsi="Arial" w:cs="Arial"/>
          <w:sz w:val="36"/>
          <w:szCs w:val="36"/>
        </w:rPr>
        <w:br/>
      </w:r>
      <w:r>
        <w:rPr>
          <w:rFonts w:ascii="Arial" w:hAnsi="Arial" w:cs="Arial"/>
          <w:sz w:val="36"/>
          <w:szCs w:val="36"/>
        </w:rPr>
        <w:br/>
      </w:r>
      <w:r>
        <w:rPr>
          <w:rFonts w:ascii="Arial" w:hAnsi="Arial" w:cs="Arial"/>
          <w:color w:val="808000"/>
          <w:sz w:val="36"/>
          <w:szCs w:val="36"/>
          <w:rtl/>
        </w:rPr>
        <w:t xml:space="preserve">حكاية مصطنعة مكتوبة نثرا تستهدف استثارة الاهتمام سواء أكان ذلك بتطور حوادثها </w:t>
      </w:r>
      <w:r>
        <w:rPr>
          <w:rFonts w:ascii="Arial" w:hAnsi="Arial" w:cs="Arial"/>
          <w:color w:val="808000"/>
          <w:sz w:val="36"/>
          <w:szCs w:val="36"/>
        </w:rPr>
        <w:br/>
      </w:r>
      <w:r>
        <w:rPr>
          <w:rFonts w:ascii="Arial" w:hAnsi="Arial" w:cs="Arial"/>
          <w:color w:val="808000"/>
          <w:sz w:val="36"/>
          <w:szCs w:val="36"/>
          <w:rtl/>
        </w:rPr>
        <w:t>أو بتصويرها للعادات والأخلاق أو بغرابة أحداثها</w:t>
      </w:r>
      <w:r>
        <w:rPr>
          <w:rFonts w:ascii="Arial" w:hAnsi="Arial" w:cs="Arial"/>
          <w:color w:val="808000"/>
          <w:sz w:val="36"/>
          <w:szCs w:val="36"/>
        </w:rPr>
        <w:t xml:space="preserve">. </w:t>
      </w:r>
      <w:r w:rsidRPr="00995355">
        <w:rPr>
          <w:rFonts w:ascii="Arial" w:eastAsia="Times New Roman" w:hAnsi="Arial" w:cs="Arial"/>
          <w:color w:val="9932CC"/>
          <w:sz w:val="36"/>
          <w:szCs w:val="36"/>
          <w:lang w:eastAsia="fr-FR"/>
        </w:rPr>
        <w:t xml:space="preserve"> .</w:t>
      </w:r>
    </w:p>
    <w:p w:rsidR="00BD4E37" w:rsidRDefault="00995355" w:rsidP="00995355">
      <w:pPr>
        <w:jc w:val="right"/>
      </w:pPr>
      <w:r>
        <w:rPr>
          <w:rFonts w:ascii="Arial" w:hAnsi="Arial" w:cs="Arial"/>
          <w:color w:val="FF0000"/>
          <w:sz w:val="36"/>
          <w:szCs w:val="36"/>
          <w:rtl/>
        </w:rPr>
        <w:t>الأنواع القصصية</w:t>
      </w:r>
      <w:r>
        <w:rPr>
          <w:rFonts w:ascii="Arial" w:hAnsi="Arial" w:cs="Arial"/>
          <w:sz w:val="36"/>
          <w:szCs w:val="36"/>
        </w:rPr>
        <w:br/>
      </w:r>
      <w:r>
        <w:rPr>
          <w:rFonts w:ascii="Arial" w:hAnsi="Arial" w:cs="Arial"/>
          <w:color w:val="808000"/>
          <w:sz w:val="36"/>
          <w:szCs w:val="36"/>
        </w:rPr>
        <w:t xml:space="preserve">1- </w:t>
      </w:r>
      <w:proofErr w:type="gramStart"/>
      <w:r>
        <w:rPr>
          <w:rFonts w:ascii="Arial" w:hAnsi="Arial" w:cs="Arial"/>
          <w:color w:val="808000"/>
          <w:sz w:val="36"/>
          <w:szCs w:val="36"/>
          <w:rtl/>
        </w:rPr>
        <w:t>الرواية :</w:t>
      </w:r>
      <w:proofErr w:type="gramEnd"/>
      <w:r>
        <w:rPr>
          <w:rFonts w:ascii="Arial" w:hAnsi="Arial" w:cs="Arial"/>
          <w:color w:val="808000"/>
          <w:sz w:val="36"/>
          <w:szCs w:val="36"/>
          <w:rtl/>
        </w:rPr>
        <w:t xml:space="preserve"> هي أكبر الأنواع القصصية حجما</w:t>
      </w:r>
      <w:r>
        <w:rPr>
          <w:rFonts w:ascii="Arial" w:hAnsi="Arial" w:cs="Arial"/>
          <w:color w:val="808000"/>
          <w:sz w:val="36"/>
          <w:szCs w:val="36"/>
        </w:rPr>
        <w:t xml:space="preserve">. </w:t>
      </w:r>
      <w:r>
        <w:rPr>
          <w:rFonts w:ascii="Arial" w:hAnsi="Arial" w:cs="Arial"/>
          <w:color w:val="808000"/>
          <w:sz w:val="36"/>
          <w:szCs w:val="36"/>
        </w:rPr>
        <w:br/>
        <w:t xml:space="preserve">2- </w:t>
      </w:r>
      <w:r>
        <w:rPr>
          <w:rFonts w:ascii="Arial" w:hAnsi="Arial" w:cs="Arial"/>
          <w:color w:val="808000"/>
          <w:sz w:val="36"/>
          <w:szCs w:val="36"/>
          <w:rtl/>
        </w:rPr>
        <w:t xml:space="preserve">الحكاية : وهي وقائع </w:t>
      </w:r>
      <w:proofErr w:type="spellStart"/>
      <w:r>
        <w:rPr>
          <w:rFonts w:ascii="Arial" w:hAnsi="Arial" w:cs="Arial"/>
          <w:color w:val="808000"/>
          <w:sz w:val="36"/>
          <w:szCs w:val="36"/>
          <w:rtl/>
        </w:rPr>
        <w:t>حقيقية</w:t>
      </w:r>
      <w:proofErr w:type="spellEnd"/>
      <w:r>
        <w:rPr>
          <w:rFonts w:ascii="Arial" w:hAnsi="Arial" w:cs="Arial"/>
          <w:color w:val="808000"/>
          <w:sz w:val="36"/>
          <w:szCs w:val="36"/>
          <w:rtl/>
        </w:rPr>
        <w:t xml:space="preserve"> أو خيالية لا يلتزم فيها الحاكي قواعد الفن الدقيقة</w:t>
      </w:r>
      <w:r>
        <w:rPr>
          <w:rFonts w:ascii="Arial" w:hAnsi="Arial" w:cs="Arial"/>
          <w:color w:val="808000"/>
          <w:sz w:val="36"/>
          <w:szCs w:val="36"/>
        </w:rPr>
        <w:t xml:space="preserve">. </w:t>
      </w:r>
      <w:r>
        <w:rPr>
          <w:rFonts w:ascii="Arial" w:hAnsi="Arial" w:cs="Arial"/>
          <w:color w:val="808000"/>
          <w:sz w:val="36"/>
          <w:szCs w:val="36"/>
        </w:rPr>
        <w:br/>
        <w:t xml:space="preserve">3- </w:t>
      </w:r>
      <w:r>
        <w:rPr>
          <w:rFonts w:ascii="Arial" w:hAnsi="Arial" w:cs="Arial"/>
          <w:color w:val="808000"/>
          <w:sz w:val="36"/>
          <w:szCs w:val="36"/>
          <w:rtl/>
        </w:rPr>
        <w:t xml:space="preserve">القصة القصيرة : تمثل حدثا واحدا، في وقت واحد وزمان واحد، يكون أقل من ساعة </w:t>
      </w:r>
      <w:r>
        <w:rPr>
          <w:rFonts w:ascii="Arial" w:hAnsi="Arial" w:cs="Arial"/>
          <w:sz w:val="36"/>
          <w:szCs w:val="36"/>
        </w:rPr>
        <w:br/>
      </w:r>
      <w:proofErr w:type="gramStart"/>
      <w:r>
        <w:rPr>
          <w:rFonts w:ascii="Arial" w:hAnsi="Arial" w:cs="Arial"/>
          <w:color w:val="808000"/>
          <w:sz w:val="36"/>
          <w:szCs w:val="36"/>
        </w:rPr>
        <w:t xml:space="preserve">( </w:t>
      </w:r>
      <w:r>
        <w:rPr>
          <w:rFonts w:ascii="Arial" w:hAnsi="Arial" w:cs="Arial"/>
          <w:color w:val="FF0000"/>
          <w:sz w:val="36"/>
          <w:szCs w:val="36"/>
          <w:u w:val="single"/>
          <w:rtl/>
        </w:rPr>
        <w:t>وهي</w:t>
      </w:r>
      <w:proofErr w:type="gramEnd"/>
      <w:r>
        <w:rPr>
          <w:rFonts w:ascii="Arial" w:hAnsi="Arial" w:cs="Arial"/>
          <w:color w:val="FF0000"/>
          <w:sz w:val="36"/>
          <w:szCs w:val="36"/>
          <w:u w:val="single"/>
          <w:rtl/>
        </w:rPr>
        <w:t xml:space="preserve"> حديثة العهد في الظهور </w:t>
      </w:r>
      <w:r>
        <w:rPr>
          <w:rFonts w:ascii="Arial" w:hAnsi="Arial" w:cs="Arial"/>
          <w:color w:val="808000"/>
          <w:sz w:val="36"/>
          <w:szCs w:val="36"/>
        </w:rPr>
        <w:t xml:space="preserve">) . </w:t>
      </w:r>
      <w:r>
        <w:rPr>
          <w:rFonts w:ascii="Arial" w:hAnsi="Arial" w:cs="Arial"/>
          <w:sz w:val="36"/>
          <w:szCs w:val="36"/>
        </w:rPr>
        <w:br/>
      </w:r>
      <w:r>
        <w:rPr>
          <w:rFonts w:ascii="Arial" w:hAnsi="Arial" w:cs="Arial"/>
          <w:color w:val="808000"/>
          <w:sz w:val="36"/>
          <w:szCs w:val="36"/>
        </w:rPr>
        <w:t xml:space="preserve">4- </w:t>
      </w:r>
      <w:r>
        <w:rPr>
          <w:rFonts w:ascii="Arial" w:hAnsi="Arial" w:cs="Arial"/>
          <w:color w:val="808000"/>
          <w:sz w:val="36"/>
          <w:szCs w:val="36"/>
          <w:rtl/>
        </w:rPr>
        <w:t>الأقصوصة : وهي أقصر من القصة القصيرة وتقوم على رسم منظر</w:t>
      </w:r>
      <w:r>
        <w:rPr>
          <w:rFonts w:ascii="Arial" w:hAnsi="Arial" w:cs="Arial"/>
          <w:color w:val="808000"/>
          <w:sz w:val="36"/>
          <w:szCs w:val="36"/>
        </w:rPr>
        <w:t xml:space="preserve">. </w:t>
      </w:r>
      <w:r>
        <w:rPr>
          <w:rFonts w:ascii="Arial" w:hAnsi="Arial" w:cs="Arial"/>
          <w:color w:val="808000"/>
          <w:sz w:val="36"/>
          <w:szCs w:val="36"/>
        </w:rPr>
        <w:br/>
        <w:t xml:space="preserve">5- </w:t>
      </w:r>
      <w:r>
        <w:rPr>
          <w:rFonts w:ascii="Arial" w:hAnsi="Arial" w:cs="Arial"/>
          <w:color w:val="808000"/>
          <w:sz w:val="36"/>
          <w:szCs w:val="36"/>
          <w:rtl/>
        </w:rPr>
        <w:t>القصة: وتتوسط بين الأقصوصة والرواية ويحصر كاتب الأقصوصة اتجاهه</w:t>
      </w:r>
      <w:r>
        <w:rPr>
          <w:rFonts w:ascii="Arial" w:hAnsi="Arial" w:cs="Arial"/>
          <w:color w:val="808000"/>
          <w:sz w:val="36"/>
          <w:szCs w:val="36"/>
        </w:rPr>
        <w:br/>
      </w:r>
      <w:r>
        <w:rPr>
          <w:rFonts w:ascii="Arial" w:hAnsi="Arial" w:cs="Arial"/>
          <w:color w:val="808000"/>
          <w:sz w:val="36"/>
          <w:szCs w:val="36"/>
          <w:rtl/>
        </w:rPr>
        <w:t xml:space="preserve">في ناحية ويسلط عليها خياله، ويركز فيها جهده، ويصورها في </w:t>
      </w:r>
      <w:proofErr w:type="gramStart"/>
      <w:r>
        <w:rPr>
          <w:rFonts w:ascii="Arial" w:hAnsi="Arial" w:cs="Arial"/>
          <w:color w:val="808000"/>
          <w:sz w:val="36"/>
          <w:szCs w:val="36"/>
          <w:rtl/>
        </w:rPr>
        <w:t>إيجاز</w:t>
      </w:r>
      <w:r>
        <w:rPr>
          <w:rFonts w:ascii="Arial" w:hAnsi="Arial" w:cs="Arial"/>
          <w:color w:val="808000"/>
          <w:sz w:val="36"/>
          <w:szCs w:val="36"/>
        </w:rPr>
        <w:t xml:space="preserve"> .</w:t>
      </w:r>
      <w:proofErr w:type="gramEnd"/>
    </w:p>
    <w:sectPr w:rsidR="00BD4E37" w:rsidSect="00BD4E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hyphenationZone w:val="425"/>
  <w:characterSpacingControl w:val="doNotCompress"/>
  <w:compat/>
  <w:rsids>
    <w:rsidRoot w:val="00995355"/>
    <w:rsid w:val="00995355"/>
    <w:rsid w:val="00BD4E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E3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7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139</Words>
  <Characters>770</Characters>
  <Application>Microsoft Office Word</Application>
  <DocSecurity>0</DocSecurity>
  <Lines>6</Lines>
  <Paragraphs>1</Paragraphs>
  <ScaleCrop>false</ScaleCrop>
  <Company/>
  <LinksUpToDate>false</LinksUpToDate>
  <CharactersWithSpaces>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yassin</dc:creator>
  <cp:keywords/>
  <dc:description/>
  <cp:lastModifiedBy>yassin</cp:lastModifiedBy>
  <cp:revision>3</cp:revision>
  <dcterms:created xsi:type="dcterms:W3CDTF">2011-02-06T22:01:00Z</dcterms:created>
  <dcterms:modified xsi:type="dcterms:W3CDTF">2011-02-06T22:07:00Z</dcterms:modified>
</cp:coreProperties>
</file>